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D424566" w14:textId="77777777" w:rsidR="00EF2000" w:rsidRDefault="00EF2000" w:rsidP="00583FB9">
      <w:pPr>
        <w:pStyle w:val="NormalWeb"/>
        <w:rPr>
          <w:b/>
          <w:bCs/>
          <w:sz w:val="28"/>
          <w:szCs w:val="28"/>
        </w:rPr>
      </w:pPr>
      <w:r>
        <w:rPr>
          <w:noProof/>
        </w:rPr>
        <w:drawing>
          <wp:anchor distT="0" distB="0" distL="114300" distR="114300" simplePos="0" relativeHeight="251659264" behindDoc="0" locked="0" layoutInCell="1" allowOverlap="1" wp14:anchorId="10BEC67B" wp14:editId="40B32ACB">
            <wp:simplePos x="0" y="0"/>
            <wp:positionH relativeFrom="margin">
              <wp:align>left</wp:align>
            </wp:positionH>
            <wp:positionV relativeFrom="paragraph">
              <wp:posOffset>522</wp:posOffset>
            </wp:positionV>
            <wp:extent cx="982980" cy="1056118"/>
            <wp:effectExtent l="0" t="0" r="0" b="0"/>
            <wp:wrapSquare wrapText="bothSides"/>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982980" cy="1056118"/>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83FB9">
        <w:rPr>
          <w:b/>
          <w:bCs/>
          <w:sz w:val="28"/>
          <w:szCs w:val="28"/>
        </w:rPr>
        <w:t xml:space="preserve">  </w:t>
      </w:r>
      <w:r>
        <w:rPr>
          <w:b/>
          <w:bCs/>
          <w:sz w:val="28"/>
          <w:szCs w:val="28"/>
        </w:rPr>
        <w:t xml:space="preserve">                                   </w:t>
      </w:r>
    </w:p>
    <w:p w14:paraId="2078805E" w14:textId="77777777" w:rsidR="00EF2000" w:rsidRDefault="00EF2000" w:rsidP="00583FB9">
      <w:pPr>
        <w:pStyle w:val="NormalWeb"/>
        <w:rPr>
          <w:b/>
          <w:bCs/>
          <w:sz w:val="28"/>
          <w:szCs w:val="28"/>
        </w:rPr>
      </w:pPr>
    </w:p>
    <w:p w14:paraId="3FAEB01E" w14:textId="6795690A" w:rsidR="00203E20" w:rsidRPr="00203E20" w:rsidRDefault="00EF2000" w:rsidP="00583FB9">
      <w:pPr>
        <w:pStyle w:val="NormalWeb"/>
        <w:rPr>
          <w:b/>
          <w:bCs/>
          <w:sz w:val="28"/>
          <w:szCs w:val="28"/>
        </w:rPr>
      </w:pPr>
      <w:r>
        <w:rPr>
          <w:b/>
          <w:bCs/>
          <w:sz w:val="28"/>
          <w:szCs w:val="28"/>
        </w:rPr>
        <w:t xml:space="preserve">                  </w:t>
      </w:r>
      <w:r w:rsidR="00583FB9">
        <w:rPr>
          <w:b/>
          <w:bCs/>
          <w:sz w:val="28"/>
          <w:szCs w:val="28"/>
        </w:rPr>
        <w:t xml:space="preserve">  </w:t>
      </w:r>
      <w:r>
        <w:rPr>
          <w:b/>
          <w:bCs/>
          <w:sz w:val="28"/>
          <w:szCs w:val="28"/>
        </w:rPr>
        <w:t xml:space="preserve">            </w:t>
      </w:r>
      <w:r w:rsidR="004E592E" w:rsidRPr="00203E20">
        <w:rPr>
          <w:b/>
          <w:bCs/>
          <w:sz w:val="28"/>
          <w:szCs w:val="28"/>
        </w:rPr>
        <w:t>Invitation to Bid</w:t>
      </w:r>
      <w:r w:rsidR="004E592E" w:rsidRPr="00203E20">
        <w:rPr>
          <w:b/>
          <w:bCs/>
          <w:sz w:val="28"/>
          <w:szCs w:val="28"/>
        </w:rPr>
        <w:br/>
      </w:r>
      <w:r w:rsidR="004E592E" w:rsidRPr="00203E20">
        <w:rPr>
          <w:b/>
          <w:bCs/>
          <w:sz w:val="28"/>
          <w:szCs w:val="28"/>
        </w:rPr>
        <w:br/>
      </w:r>
      <w:r w:rsidR="00583FB9">
        <w:rPr>
          <w:b/>
          <w:bCs/>
          <w:sz w:val="28"/>
          <w:szCs w:val="28"/>
        </w:rPr>
        <w:t xml:space="preserve">                          </w:t>
      </w:r>
      <w:r w:rsidR="00F12D47">
        <w:rPr>
          <w:b/>
          <w:bCs/>
          <w:sz w:val="28"/>
          <w:szCs w:val="28"/>
        </w:rPr>
        <w:t xml:space="preserve">  </w:t>
      </w:r>
      <w:r w:rsidR="00583FB9">
        <w:rPr>
          <w:b/>
          <w:bCs/>
          <w:sz w:val="28"/>
          <w:szCs w:val="28"/>
        </w:rPr>
        <w:t xml:space="preserve">  </w:t>
      </w:r>
      <w:r w:rsidR="00F12D47">
        <w:rPr>
          <w:b/>
          <w:bCs/>
          <w:sz w:val="28"/>
          <w:szCs w:val="28"/>
        </w:rPr>
        <w:t xml:space="preserve">           </w:t>
      </w:r>
      <w:r w:rsidR="00583FB9">
        <w:rPr>
          <w:b/>
          <w:bCs/>
          <w:sz w:val="28"/>
          <w:szCs w:val="28"/>
        </w:rPr>
        <w:t xml:space="preserve"> </w:t>
      </w:r>
      <w:r>
        <w:rPr>
          <w:b/>
          <w:bCs/>
          <w:sz w:val="28"/>
          <w:szCs w:val="28"/>
        </w:rPr>
        <w:t xml:space="preserve">  </w:t>
      </w:r>
      <w:r w:rsidR="00583FB9">
        <w:rPr>
          <w:b/>
          <w:bCs/>
          <w:sz w:val="28"/>
          <w:szCs w:val="28"/>
        </w:rPr>
        <w:t xml:space="preserve">      </w:t>
      </w:r>
      <w:r w:rsidR="004E592E" w:rsidRPr="00203E20">
        <w:rPr>
          <w:b/>
          <w:bCs/>
          <w:sz w:val="28"/>
          <w:szCs w:val="28"/>
        </w:rPr>
        <w:t xml:space="preserve">SRD </w:t>
      </w:r>
      <w:proofErr w:type="spellStart"/>
      <w:r w:rsidR="004E592E" w:rsidRPr="00203E20">
        <w:rPr>
          <w:b/>
          <w:bCs/>
          <w:sz w:val="28"/>
          <w:szCs w:val="28"/>
        </w:rPr>
        <w:t>Sosyal</w:t>
      </w:r>
      <w:proofErr w:type="spellEnd"/>
      <w:r w:rsidR="004E592E" w:rsidRPr="00203E20">
        <w:rPr>
          <w:b/>
          <w:bCs/>
          <w:sz w:val="28"/>
          <w:szCs w:val="28"/>
        </w:rPr>
        <w:t xml:space="preserve"> </w:t>
      </w:r>
      <w:proofErr w:type="spellStart"/>
      <w:r w:rsidR="004E592E" w:rsidRPr="00203E20">
        <w:rPr>
          <w:b/>
          <w:bCs/>
          <w:sz w:val="28"/>
          <w:szCs w:val="28"/>
        </w:rPr>
        <w:t>Refah</w:t>
      </w:r>
      <w:proofErr w:type="spellEnd"/>
      <w:r w:rsidR="004E592E" w:rsidRPr="00203E20">
        <w:rPr>
          <w:b/>
          <w:bCs/>
          <w:sz w:val="28"/>
          <w:szCs w:val="28"/>
        </w:rPr>
        <w:t xml:space="preserve"> </w:t>
      </w:r>
      <w:proofErr w:type="spellStart"/>
      <w:r w:rsidR="004E592E" w:rsidRPr="00203E20">
        <w:rPr>
          <w:b/>
          <w:bCs/>
          <w:sz w:val="28"/>
          <w:szCs w:val="28"/>
        </w:rPr>
        <w:t>Dernegi</w:t>
      </w:r>
      <w:proofErr w:type="spellEnd"/>
      <w:r w:rsidR="004E592E" w:rsidRPr="00203E20">
        <w:rPr>
          <w:b/>
          <w:bCs/>
          <w:sz w:val="28"/>
          <w:szCs w:val="28"/>
        </w:rPr>
        <w:br/>
      </w:r>
      <w:r w:rsidR="004E592E" w:rsidRPr="00203E20">
        <w:rPr>
          <w:b/>
          <w:bCs/>
          <w:sz w:val="28"/>
          <w:szCs w:val="28"/>
        </w:rPr>
        <w:br/>
      </w:r>
      <w:r w:rsidR="00583FB9">
        <w:rPr>
          <w:b/>
          <w:bCs/>
          <w:sz w:val="28"/>
          <w:szCs w:val="28"/>
        </w:rPr>
        <w:t xml:space="preserve">                  </w:t>
      </w:r>
      <w:r w:rsidR="000F6E30">
        <w:rPr>
          <w:b/>
          <w:bCs/>
          <w:sz w:val="28"/>
          <w:szCs w:val="28"/>
        </w:rPr>
        <w:t xml:space="preserve">  </w:t>
      </w:r>
      <w:r w:rsidR="00583FB9">
        <w:rPr>
          <w:b/>
          <w:bCs/>
          <w:sz w:val="28"/>
          <w:szCs w:val="28"/>
        </w:rPr>
        <w:t xml:space="preserve">   </w:t>
      </w:r>
      <w:r w:rsidR="0004278B">
        <w:rPr>
          <w:b/>
          <w:bCs/>
          <w:sz w:val="28"/>
          <w:szCs w:val="28"/>
        </w:rPr>
        <w:t>Tender</w:t>
      </w:r>
      <w:r w:rsidR="004E592E" w:rsidRPr="00203E20">
        <w:rPr>
          <w:b/>
          <w:bCs/>
          <w:sz w:val="28"/>
          <w:szCs w:val="28"/>
        </w:rPr>
        <w:t xml:space="preserve"> NO: </w:t>
      </w:r>
      <w:r w:rsidR="0004278B" w:rsidRPr="0004278B">
        <w:rPr>
          <w:b/>
          <w:bCs/>
          <w:sz w:val="28"/>
          <w:szCs w:val="28"/>
        </w:rPr>
        <w:t>26060201 Medical equipment’s</w:t>
      </w:r>
      <w:r w:rsidR="0004278B">
        <w:rPr>
          <w:b/>
          <w:bCs/>
          <w:sz w:val="28"/>
          <w:szCs w:val="28"/>
        </w:rPr>
        <w:t xml:space="preserve"> &amp;</w:t>
      </w:r>
      <w:r w:rsidR="0004278B" w:rsidRPr="0004278B">
        <w:rPr>
          <w:b/>
          <w:bCs/>
          <w:sz w:val="28"/>
          <w:szCs w:val="28"/>
        </w:rPr>
        <w:t>lab consumables</w:t>
      </w:r>
    </w:p>
    <w:p w14:paraId="50BB50B4" w14:textId="7BB3E0DB" w:rsidR="00FB5E73" w:rsidRDefault="004E592E" w:rsidP="00FB5E73">
      <w:pPr>
        <w:pStyle w:val="NormalWeb"/>
      </w:pPr>
      <w:r>
        <w:t xml:space="preserve">SRD Sosyal Refah Dernegi would like to invite you to participate in the </w:t>
      </w:r>
      <w:r w:rsidR="0004278B" w:rsidRPr="0004278B">
        <w:t xml:space="preserve">Medical equipment’s &amp;lab consumables </w:t>
      </w:r>
      <w:r w:rsidR="0004278B">
        <w:t xml:space="preserve">tender </w:t>
      </w:r>
      <w:r>
        <w:t xml:space="preserve">by sharing with us your Company legal documents </w:t>
      </w:r>
      <w:r w:rsidR="00EF343D">
        <w:t>(</w:t>
      </w:r>
      <w:proofErr w:type="spellStart"/>
      <w:r w:rsidR="00EF343D">
        <w:t>vergi</w:t>
      </w:r>
      <w:proofErr w:type="spellEnd"/>
      <w:r>
        <w:t xml:space="preserve"> </w:t>
      </w:r>
      <w:proofErr w:type="spellStart"/>
      <w:r>
        <w:t>levhası</w:t>
      </w:r>
      <w:proofErr w:type="spellEnd"/>
      <w:r>
        <w:t xml:space="preserve">, </w:t>
      </w:r>
      <w:proofErr w:type="spellStart"/>
      <w:r>
        <w:t>faaliyet</w:t>
      </w:r>
      <w:proofErr w:type="spellEnd"/>
      <w:r>
        <w:t xml:space="preserve"> </w:t>
      </w:r>
      <w:proofErr w:type="spellStart"/>
      <w:r>
        <w:t>belgesi</w:t>
      </w:r>
      <w:proofErr w:type="spellEnd"/>
      <w:r>
        <w:t>...</w:t>
      </w:r>
      <w:proofErr w:type="spellStart"/>
      <w:r>
        <w:t>etc</w:t>
      </w:r>
      <w:proofErr w:type="spellEnd"/>
      <w:r>
        <w:t>), previous experience, and Financial offer.</w:t>
      </w:r>
      <w:r>
        <w:br/>
      </w:r>
      <w:r>
        <w:br/>
        <w:t xml:space="preserve">- If you are eligible to participate in the </w:t>
      </w:r>
      <w:r w:rsidR="0004278B">
        <w:t>above</w:t>
      </w:r>
      <w:r>
        <w:t xml:space="preserve"> supply p</w:t>
      </w:r>
      <w:bookmarkStart w:id="0" w:name="_GoBack"/>
      <w:bookmarkEnd w:id="0"/>
      <w:r>
        <w:t>rocess please visit the following attached link:</w:t>
      </w:r>
      <w:r>
        <w:br/>
      </w:r>
      <w:r>
        <w:br/>
      </w:r>
      <w:hyperlink r:id="rId7" w:history="1">
        <w:r w:rsidR="009D0A9D" w:rsidRPr="009D0A9D">
          <w:rPr>
            <w:rStyle w:val="Hyperlink"/>
            <w:highlight w:val="yellow"/>
          </w:rPr>
          <w:t>https://drive.google.com/drive/folders/1XjL</w:t>
        </w:r>
        <w:r w:rsidR="009D0A9D" w:rsidRPr="009D0A9D">
          <w:rPr>
            <w:rStyle w:val="Hyperlink"/>
            <w:highlight w:val="yellow"/>
          </w:rPr>
          <w:t>Q</w:t>
        </w:r>
        <w:r w:rsidR="009D0A9D" w:rsidRPr="009D0A9D">
          <w:rPr>
            <w:rStyle w:val="Hyperlink"/>
            <w:highlight w:val="yellow"/>
          </w:rPr>
          <w:t>-Zi9yNlpRfzWnjB4ig7jSoqR2Fs-?usp=sharing</w:t>
        </w:r>
      </w:hyperlink>
      <w:r w:rsidR="009D0A9D">
        <w:t xml:space="preserve"> </w:t>
      </w:r>
    </w:p>
    <w:p w14:paraId="1B60B42C" w14:textId="268F6AB8" w:rsidR="0004278B" w:rsidRDefault="004E592E" w:rsidP="00FB5E73">
      <w:pPr>
        <w:pStyle w:val="NormalWeb"/>
      </w:pPr>
      <w:r>
        <w:t xml:space="preserve">- </w:t>
      </w:r>
      <w:r w:rsidR="003F251F" w:rsidRPr="003F251F">
        <w:t xml:space="preserve">All offers </w:t>
      </w:r>
      <w:r w:rsidR="003F251F">
        <w:t>will</w:t>
      </w:r>
      <w:r w:rsidR="003F251F" w:rsidRPr="003F251F">
        <w:t xml:space="preserve"> be issued in US Dollars but the payment will be in </w:t>
      </w:r>
      <w:r w:rsidR="00583FB9">
        <w:t xml:space="preserve">US Dollars only through </w:t>
      </w:r>
      <w:bookmarkStart w:id="1" w:name="_Hlk223082349"/>
      <w:proofErr w:type="spellStart"/>
      <w:r w:rsidR="00583FB9" w:rsidRPr="00583FB9">
        <w:t>Ziraat</w:t>
      </w:r>
      <w:proofErr w:type="spellEnd"/>
      <w:r w:rsidR="00583FB9" w:rsidRPr="00583FB9">
        <w:t xml:space="preserve"> </w:t>
      </w:r>
      <w:proofErr w:type="spellStart"/>
      <w:r w:rsidR="0004278B" w:rsidRPr="0004278B">
        <w:t>Bankası</w:t>
      </w:r>
      <w:proofErr w:type="spellEnd"/>
      <w:r w:rsidR="00583FB9" w:rsidRPr="00583FB9">
        <w:t xml:space="preserve"> </w:t>
      </w:r>
      <w:bookmarkEnd w:id="1"/>
      <w:r w:rsidR="00583FB9">
        <w:t xml:space="preserve">or </w:t>
      </w:r>
      <w:r w:rsidR="003F251F" w:rsidRPr="003F251F">
        <w:t xml:space="preserve">Turkish Lira at the exchange rate of </w:t>
      </w:r>
      <w:proofErr w:type="spellStart"/>
      <w:r w:rsidR="00583FB9" w:rsidRPr="00583FB9">
        <w:t>Ziraat</w:t>
      </w:r>
      <w:proofErr w:type="spellEnd"/>
      <w:r w:rsidR="00583FB9" w:rsidRPr="00583FB9">
        <w:t xml:space="preserve"> </w:t>
      </w:r>
      <w:proofErr w:type="spellStart"/>
      <w:r w:rsidR="0004278B" w:rsidRPr="0004278B">
        <w:t>Bankası</w:t>
      </w:r>
      <w:proofErr w:type="spellEnd"/>
      <w:r w:rsidR="0004278B" w:rsidRPr="0004278B">
        <w:t xml:space="preserve"> </w:t>
      </w:r>
      <w:r w:rsidR="003F251F" w:rsidRPr="003F251F">
        <w:t>bank on the invoice</w:t>
      </w:r>
      <w:r w:rsidR="003F251F">
        <w:t xml:space="preserve"> date</w:t>
      </w:r>
      <w:r w:rsidR="003F251F" w:rsidRPr="003F251F">
        <w:t xml:space="preserve"> ONLY (we can't accept any offer in any other Currency).</w:t>
      </w:r>
      <w:r>
        <w:br/>
      </w:r>
      <w:r>
        <w:br/>
      </w:r>
      <w:r w:rsidRPr="00F12D47">
        <w:rPr>
          <w:b/>
          <w:bCs/>
          <w:u w:val="single"/>
        </w:rPr>
        <w:t>Completed quotation should contain the following components:</w:t>
      </w:r>
      <w:r w:rsidRPr="00F12D47">
        <w:rPr>
          <w:b/>
          <w:bCs/>
          <w:u w:val="single"/>
        </w:rPr>
        <w:br/>
      </w:r>
      <w:r>
        <w:br/>
        <w:t xml:space="preserve">- Signed and stamped </w:t>
      </w:r>
      <w:r w:rsidR="00F12D47">
        <w:t xml:space="preserve">all </w:t>
      </w:r>
      <w:r w:rsidR="0004278B">
        <w:t>tender</w:t>
      </w:r>
      <w:r w:rsidR="00F12D47">
        <w:t xml:space="preserve"> documents </w:t>
      </w:r>
      <w:r>
        <w:t>IS A MUST.</w:t>
      </w:r>
    </w:p>
    <w:p w14:paraId="66FDD01C" w14:textId="3D2CBF85" w:rsidR="0004278B" w:rsidRDefault="0004278B" w:rsidP="00FB5E73">
      <w:pPr>
        <w:pStyle w:val="NormalWeb"/>
      </w:pPr>
      <w:r>
        <w:t xml:space="preserve">- Please share separate 2 files in one email </w:t>
      </w:r>
      <w:r w:rsidR="00EF2000">
        <w:t>(financial</w:t>
      </w:r>
      <w:r>
        <w:t xml:space="preserve"> offer and Technical </w:t>
      </w:r>
      <w:r w:rsidR="00EF2000">
        <w:t>offer)</w:t>
      </w:r>
      <w:r>
        <w:t>.</w:t>
      </w:r>
    </w:p>
    <w:p w14:paraId="7C6FE872" w14:textId="71CB7D36" w:rsidR="00F12D47" w:rsidRDefault="0004278B" w:rsidP="00FB5E73">
      <w:pPr>
        <w:pStyle w:val="NormalWeb"/>
      </w:pPr>
      <w:r>
        <w:t>- Provide catalogs/ data sheet for technical evaluation is necessary.</w:t>
      </w:r>
      <w:r w:rsidR="004E592E">
        <w:br/>
      </w:r>
      <w:r w:rsidR="004E592E">
        <w:br/>
        <w:t>-</w:t>
      </w:r>
      <w:r>
        <w:t xml:space="preserve"> Preferring place of origin for annex 1 (Medical equipment is European – Japan – Taiwan – Turkish – USA)</w:t>
      </w:r>
    </w:p>
    <w:p w14:paraId="70B4BBB0" w14:textId="77777777" w:rsidR="004469B6" w:rsidRDefault="0004278B" w:rsidP="00FB5E73">
      <w:pPr>
        <w:pStyle w:val="NormalWeb"/>
      </w:pPr>
      <w:r>
        <w:t xml:space="preserve">- Delivery of the items </w:t>
      </w:r>
      <w:r w:rsidR="00EF2000">
        <w:t>direct to the health 3centers (</w:t>
      </w:r>
      <w:r w:rsidR="00EF2000" w:rsidRPr="00EF2000">
        <w:t xml:space="preserve">Al </w:t>
      </w:r>
      <w:proofErr w:type="spellStart"/>
      <w:r w:rsidR="00EF2000" w:rsidRPr="00EF2000">
        <w:t>Farat</w:t>
      </w:r>
      <w:proofErr w:type="spellEnd"/>
      <w:r w:rsidR="00EF2000" w:rsidRPr="00EF2000">
        <w:t xml:space="preserve"> PHC - Lower </w:t>
      </w:r>
      <w:proofErr w:type="spellStart"/>
      <w:r w:rsidR="00EF2000" w:rsidRPr="00EF2000">
        <w:t>Shyookh</w:t>
      </w:r>
      <w:proofErr w:type="spellEnd"/>
      <w:r w:rsidR="00EF2000" w:rsidRPr="00EF2000">
        <w:t xml:space="preserve"> PHC- Abu </w:t>
      </w:r>
      <w:proofErr w:type="spellStart"/>
      <w:r w:rsidR="00EF2000" w:rsidRPr="00EF2000">
        <w:t>Qalqal</w:t>
      </w:r>
      <w:proofErr w:type="spellEnd"/>
      <w:r w:rsidR="00EF2000" w:rsidRPr="00EF2000">
        <w:t xml:space="preserve"> </w:t>
      </w:r>
      <w:proofErr w:type="gramStart"/>
      <w:r w:rsidR="00EF2000" w:rsidRPr="00EF2000">
        <w:t>PHC</w:t>
      </w:r>
      <w:r w:rsidR="00EF2000">
        <w:t xml:space="preserve">)  </w:t>
      </w:r>
      <w:r w:rsidR="004469B6">
        <w:t>.</w:t>
      </w:r>
      <w:proofErr w:type="gramEnd"/>
    </w:p>
    <w:p w14:paraId="1E7B8AE7" w14:textId="77777777" w:rsidR="004469B6" w:rsidRDefault="004469B6" w:rsidP="00FB5E73">
      <w:pPr>
        <w:pStyle w:val="NormalWeb"/>
      </w:pPr>
      <w:r>
        <w:t xml:space="preserve">- </w:t>
      </w:r>
      <w:r w:rsidRPr="004469B6">
        <w:t>The requested devices must conform to the stated specifications and be supplied with a warranty of not less than three years, along with operation, maintenance, and calibration manuals, as well as instructions for cleaning and periodic maintenance</w:t>
      </w:r>
      <w:r>
        <w:t>.</w:t>
      </w:r>
    </w:p>
    <w:p w14:paraId="3FA1501B" w14:textId="069E130C" w:rsidR="00AF7549" w:rsidRPr="004E592E" w:rsidRDefault="004469B6" w:rsidP="00FB5E73">
      <w:pPr>
        <w:pStyle w:val="NormalWeb"/>
      </w:pPr>
      <w:r>
        <w:t xml:space="preserve">- </w:t>
      </w:r>
      <w:r w:rsidRPr="004469B6">
        <w:t>Any bidder submitting an offer for the devices must also submit an offer for laboratory materials that are suitable for and compatible with the devices included in the offer. The devices must also be operated and tested at the place of delivery/receipt</w:t>
      </w:r>
      <w:r>
        <w:t>.</w:t>
      </w:r>
      <w:r w:rsidR="004E592E">
        <w:br/>
      </w:r>
      <w:r w:rsidR="004E592E">
        <w:br/>
      </w:r>
      <w:r w:rsidR="004E592E" w:rsidRPr="00840629">
        <w:rPr>
          <w:u w:val="single"/>
        </w:rPr>
        <w:t xml:space="preserve">- </w:t>
      </w:r>
      <w:r w:rsidR="004E592E" w:rsidRPr="00F12D47">
        <w:rPr>
          <w:highlight w:val="yellow"/>
          <w:u w:val="single"/>
        </w:rPr>
        <w:t xml:space="preserve">The deadline is the </w:t>
      </w:r>
      <w:r w:rsidR="002346B4">
        <w:rPr>
          <w:highlight w:val="yellow"/>
          <w:u w:val="single"/>
        </w:rPr>
        <w:t>1</w:t>
      </w:r>
      <w:r w:rsidR="009D0A9D">
        <w:rPr>
          <w:highlight w:val="yellow"/>
          <w:u w:val="single"/>
        </w:rPr>
        <w:t>5</w:t>
      </w:r>
      <w:r w:rsidR="00CE7AAD">
        <w:rPr>
          <w:highlight w:val="yellow"/>
          <w:u w:val="single"/>
        </w:rPr>
        <w:t>th</w:t>
      </w:r>
      <w:r w:rsidR="004E592E" w:rsidRPr="00F12D47">
        <w:rPr>
          <w:highlight w:val="yellow"/>
          <w:u w:val="single"/>
        </w:rPr>
        <w:t xml:space="preserve"> of </w:t>
      </w:r>
      <w:r w:rsidR="002346B4">
        <w:rPr>
          <w:highlight w:val="yellow"/>
          <w:u w:val="single"/>
        </w:rPr>
        <w:t>June</w:t>
      </w:r>
      <w:r w:rsidR="004E592E" w:rsidRPr="00F12D47">
        <w:rPr>
          <w:highlight w:val="yellow"/>
          <w:u w:val="single"/>
        </w:rPr>
        <w:t xml:space="preserve"> </w:t>
      </w:r>
      <w:r w:rsidR="00840629" w:rsidRPr="00F12D47">
        <w:rPr>
          <w:highlight w:val="yellow"/>
          <w:u w:val="single"/>
        </w:rPr>
        <w:t>202</w:t>
      </w:r>
      <w:r w:rsidR="00CE7AAD">
        <w:rPr>
          <w:highlight w:val="yellow"/>
          <w:u w:val="single"/>
        </w:rPr>
        <w:t>6</w:t>
      </w:r>
      <w:r w:rsidR="00840629" w:rsidRPr="00F12D47">
        <w:rPr>
          <w:highlight w:val="yellow"/>
          <w:u w:val="single"/>
        </w:rPr>
        <w:t xml:space="preserve"> </w:t>
      </w:r>
      <w:r w:rsidR="004E592E" w:rsidRPr="00F12D47">
        <w:rPr>
          <w:highlight w:val="yellow"/>
          <w:u w:val="single"/>
        </w:rPr>
        <w:t xml:space="preserve">at </w:t>
      </w:r>
      <w:r w:rsidR="00FB5E73" w:rsidRPr="00F12D47">
        <w:rPr>
          <w:highlight w:val="yellow"/>
          <w:u w:val="single"/>
        </w:rPr>
        <w:t>23.59</w:t>
      </w:r>
      <w:r w:rsidR="004E592E" w:rsidRPr="00F12D47">
        <w:rPr>
          <w:highlight w:val="yellow"/>
          <w:u w:val="single"/>
        </w:rPr>
        <w:t xml:space="preserve"> Turkey Time.</w:t>
      </w:r>
      <w:r w:rsidR="004E592E">
        <w:br/>
      </w:r>
      <w:r w:rsidR="004E592E">
        <w:br/>
        <w:t>- If any item requires special storage conditions, the supplier is responsible for maintaining these conditions until the delivery point</w:t>
      </w:r>
      <w:r w:rsidR="00583FB9">
        <w:t>.</w:t>
      </w:r>
      <w:r w:rsidR="004E592E">
        <w:br/>
      </w:r>
      <w:r w:rsidR="004E592E">
        <w:br/>
        <w:t>- Offers must be sent to the following email address:</w:t>
      </w:r>
      <w:r w:rsidR="004E592E">
        <w:br/>
      </w:r>
      <w:r w:rsidR="004E592E">
        <w:br/>
      </w:r>
      <w:r w:rsidR="004E592E" w:rsidRPr="00FB5E73">
        <w:rPr>
          <w:b/>
          <w:bCs/>
          <w:sz w:val="28"/>
          <w:szCs w:val="28"/>
        </w:rPr>
        <w:t>tender.tr@srd.ngo</w:t>
      </w:r>
      <w:r w:rsidR="004E592E">
        <w:br/>
      </w:r>
      <w:r w:rsidR="004E592E">
        <w:br/>
        <w:t>- Any offer sent to any other SRD email will be rejected.</w:t>
      </w:r>
      <w:r w:rsidR="004E592E">
        <w:br/>
      </w:r>
      <w:r w:rsidR="004E592E">
        <w:br/>
        <w:t>- For any more details please send your questions to the following email address:</w:t>
      </w:r>
      <w:r w:rsidR="004E592E">
        <w:br/>
      </w:r>
      <w:r w:rsidR="004E592E">
        <w:lastRenderedPageBreak/>
        <w:br/>
      </w:r>
      <w:proofErr w:type="spellStart"/>
      <w:r w:rsidR="004E592E" w:rsidRPr="00F12D47">
        <w:rPr>
          <w:b/>
          <w:bCs/>
        </w:rPr>
        <w:t>trprocurement@srd.ngo</w:t>
      </w:r>
      <w:proofErr w:type="spellEnd"/>
      <w:r w:rsidR="004E592E">
        <w:br/>
      </w:r>
      <w:r w:rsidR="004E592E">
        <w:br/>
        <w:t>Best Wishes.</w:t>
      </w:r>
    </w:p>
    <w:sectPr w:rsidR="00AF7549" w:rsidRPr="004E592E" w:rsidSect="00EF2000">
      <w:pgSz w:w="11906" w:h="16838"/>
      <w:pgMar w:top="450" w:right="386" w:bottom="900" w:left="720" w:header="450"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972521B" w14:textId="77777777" w:rsidR="002974B3" w:rsidRDefault="002974B3" w:rsidP="00555968">
      <w:pPr>
        <w:spacing w:after="0" w:line="240" w:lineRule="auto"/>
      </w:pPr>
      <w:r>
        <w:separator/>
      </w:r>
    </w:p>
  </w:endnote>
  <w:endnote w:type="continuationSeparator" w:id="0">
    <w:p w14:paraId="6616D10F" w14:textId="77777777" w:rsidR="002974B3" w:rsidRDefault="002974B3" w:rsidP="005559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AB3DC7D" w14:textId="77777777" w:rsidR="002974B3" w:rsidRDefault="002974B3" w:rsidP="00555968">
      <w:pPr>
        <w:spacing w:after="0" w:line="240" w:lineRule="auto"/>
      </w:pPr>
      <w:r>
        <w:separator/>
      </w:r>
    </w:p>
  </w:footnote>
  <w:footnote w:type="continuationSeparator" w:id="0">
    <w:p w14:paraId="3CFD6725" w14:textId="77777777" w:rsidR="002974B3" w:rsidRDefault="002974B3" w:rsidP="0055596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2D43"/>
    <w:rsid w:val="0004278B"/>
    <w:rsid w:val="000A2987"/>
    <w:rsid w:val="000F6E30"/>
    <w:rsid w:val="00203E20"/>
    <w:rsid w:val="002346B4"/>
    <w:rsid w:val="002974B3"/>
    <w:rsid w:val="003732BD"/>
    <w:rsid w:val="003F251F"/>
    <w:rsid w:val="0042243F"/>
    <w:rsid w:val="004469B6"/>
    <w:rsid w:val="00497B67"/>
    <w:rsid w:val="004E592E"/>
    <w:rsid w:val="00555968"/>
    <w:rsid w:val="00583FB9"/>
    <w:rsid w:val="00840629"/>
    <w:rsid w:val="008A2D43"/>
    <w:rsid w:val="009D0A9D"/>
    <w:rsid w:val="00AA1477"/>
    <w:rsid w:val="00AF7549"/>
    <w:rsid w:val="00B35A35"/>
    <w:rsid w:val="00B7567E"/>
    <w:rsid w:val="00C92697"/>
    <w:rsid w:val="00CE7AAD"/>
    <w:rsid w:val="00EF2000"/>
    <w:rsid w:val="00EF343D"/>
    <w:rsid w:val="00EF5BE4"/>
    <w:rsid w:val="00F12D47"/>
    <w:rsid w:val="00FB5E7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07198AA"/>
  <w15:chartTrackingRefBased/>
  <w15:docId w15:val="{47CFF6CE-CE68-466E-BDF1-99F61C4F18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E592E"/>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4E592E"/>
    <w:rPr>
      <w:b/>
      <w:bCs/>
    </w:rPr>
  </w:style>
  <w:style w:type="character" w:styleId="Hyperlink">
    <w:name w:val="Hyperlink"/>
    <w:basedOn w:val="DefaultParagraphFont"/>
    <w:uiPriority w:val="99"/>
    <w:unhideWhenUsed/>
    <w:rsid w:val="00FB5E73"/>
    <w:rPr>
      <w:color w:val="0563C1" w:themeColor="hyperlink"/>
      <w:u w:val="single"/>
    </w:rPr>
  </w:style>
  <w:style w:type="character" w:styleId="UnresolvedMention">
    <w:name w:val="Unresolved Mention"/>
    <w:basedOn w:val="DefaultParagraphFont"/>
    <w:uiPriority w:val="99"/>
    <w:semiHidden/>
    <w:unhideWhenUsed/>
    <w:rsid w:val="00FB5E73"/>
    <w:rPr>
      <w:color w:val="605E5C"/>
      <w:shd w:val="clear" w:color="auto" w:fill="E1DFDD"/>
    </w:rPr>
  </w:style>
  <w:style w:type="paragraph" w:styleId="Header">
    <w:name w:val="header"/>
    <w:basedOn w:val="Normal"/>
    <w:link w:val="HeaderChar"/>
    <w:uiPriority w:val="99"/>
    <w:unhideWhenUsed/>
    <w:rsid w:val="00555968"/>
    <w:pPr>
      <w:tabs>
        <w:tab w:val="center" w:pos="4680"/>
        <w:tab w:val="right" w:pos="9360"/>
      </w:tabs>
      <w:spacing w:after="0" w:line="240" w:lineRule="auto"/>
    </w:pPr>
  </w:style>
  <w:style w:type="character" w:customStyle="1" w:styleId="HeaderChar">
    <w:name w:val="Header Char"/>
    <w:basedOn w:val="DefaultParagraphFont"/>
    <w:link w:val="Header"/>
    <w:uiPriority w:val="99"/>
    <w:rsid w:val="00555968"/>
  </w:style>
  <w:style w:type="paragraph" w:styleId="Footer">
    <w:name w:val="footer"/>
    <w:basedOn w:val="Normal"/>
    <w:link w:val="FooterChar"/>
    <w:uiPriority w:val="99"/>
    <w:unhideWhenUsed/>
    <w:rsid w:val="00555968"/>
    <w:pPr>
      <w:tabs>
        <w:tab w:val="center" w:pos="4680"/>
        <w:tab w:val="right" w:pos="9360"/>
      </w:tabs>
      <w:spacing w:after="0" w:line="240" w:lineRule="auto"/>
    </w:pPr>
  </w:style>
  <w:style w:type="character" w:customStyle="1" w:styleId="FooterChar">
    <w:name w:val="Footer Char"/>
    <w:basedOn w:val="DefaultParagraphFont"/>
    <w:link w:val="Footer"/>
    <w:uiPriority w:val="99"/>
    <w:rsid w:val="00555968"/>
  </w:style>
  <w:style w:type="character" w:styleId="FollowedHyperlink">
    <w:name w:val="FollowedHyperlink"/>
    <w:basedOn w:val="DefaultParagraphFont"/>
    <w:uiPriority w:val="99"/>
    <w:semiHidden/>
    <w:unhideWhenUsed/>
    <w:rsid w:val="00EF343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292126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drive.google.com/drive/folders/1XjLQ-Zi9yNlpRfzWnjB4ig7jSoqR2Fs-?usp=sharing"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115</TotalTime>
  <Pages>2</Pages>
  <Words>370</Words>
  <Characters>2111</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Syria Relief and Development</Company>
  <LinksUpToDate>false</LinksUpToDate>
  <CharactersWithSpaces>2477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ALAA KOJAH</dc:creator>
  <cp:keywords/>
  <dc:description/>
  <cp:lastModifiedBy>AMR Alhakimi</cp:lastModifiedBy>
  <cp:revision>20</cp:revision>
  <dcterms:created xsi:type="dcterms:W3CDTF">2023-11-24T07:02:00Z</dcterms:created>
  <dcterms:modified xsi:type="dcterms:W3CDTF">2026-06-02T13:05:00Z</dcterms:modified>
</cp:coreProperties>
</file>